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31" w:rsidRDefault="007A2631" w:rsidP="007A2631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7A2631" w:rsidRPr="00724CCC" w:rsidRDefault="007A2631" w:rsidP="007A2631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7A2631" w:rsidRPr="00724CCC" w:rsidRDefault="007A2631" w:rsidP="007A2631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7A2631" w:rsidRPr="00724CCC" w:rsidRDefault="007A2631" w:rsidP="007A2631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7A2631" w:rsidRPr="00724CCC" w:rsidRDefault="007A2631" w:rsidP="007A2631">
      <w:pPr>
        <w:pStyle w:val="a4"/>
        <w:spacing w:before="0" w:beforeAutospacing="0" w:after="0" w:afterAutospacing="0"/>
        <w:jc w:val="center"/>
      </w:pPr>
    </w:p>
    <w:p w:rsidR="007A2631" w:rsidRPr="00724CCC" w:rsidRDefault="007A2631" w:rsidP="007A2631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7A2631" w:rsidTr="005F74E6">
        <w:trPr>
          <w:trHeight w:val="1605"/>
        </w:trPr>
        <w:tc>
          <w:tcPr>
            <w:tcW w:w="3247" w:type="dxa"/>
          </w:tcPr>
          <w:p w:rsidR="007A2631" w:rsidRDefault="007A2631" w:rsidP="005F74E6">
            <w:pPr>
              <w:pStyle w:val="a4"/>
              <w:jc w:val="center"/>
            </w:pPr>
            <w:r>
              <w:t>РАССМОТРЕНО  Руководитель МО</w:t>
            </w:r>
          </w:p>
          <w:p w:rsidR="007A2631" w:rsidRDefault="007A2631" w:rsidP="005F74E6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7A2631" w:rsidRDefault="007A2631" w:rsidP="005F74E6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7A2631" w:rsidRDefault="007A2631" w:rsidP="005F74E6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7A2631" w:rsidRDefault="007A2631" w:rsidP="005F74E6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7A2631" w:rsidRDefault="007A2631" w:rsidP="005F74E6">
            <w:pPr>
              <w:pStyle w:val="a4"/>
              <w:spacing w:before="0" w:beforeAutospacing="0" w:after="0" w:afterAutospacing="0"/>
              <w:jc w:val="center"/>
            </w:pPr>
          </w:p>
          <w:p w:rsidR="007A2631" w:rsidRPr="00724CCC" w:rsidRDefault="007A2631" w:rsidP="005F74E6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7A2631" w:rsidRDefault="007A2631" w:rsidP="005F74E6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</w:p>
          <w:p w:rsidR="007A2631" w:rsidRDefault="007A2631" w:rsidP="005F74E6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7A2631" w:rsidRPr="00724CCC" w:rsidRDefault="007A2631" w:rsidP="005F74E6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7A2631" w:rsidRPr="00724CCC" w:rsidRDefault="007A2631" w:rsidP="007A2631">
      <w:pPr>
        <w:pStyle w:val="a4"/>
        <w:jc w:val="center"/>
      </w:pPr>
    </w:p>
    <w:p w:rsidR="007A2631" w:rsidRPr="00724CCC" w:rsidRDefault="007A2631" w:rsidP="007A2631">
      <w:pPr>
        <w:pStyle w:val="a4"/>
        <w:jc w:val="center"/>
      </w:pPr>
    </w:p>
    <w:p w:rsidR="007A2631" w:rsidRDefault="007A2631" w:rsidP="007A2631">
      <w:pPr>
        <w:pStyle w:val="a4"/>
        <w:jc w:val="center"/>
      </w:pPr>
    </w:p>
    <w:p w:rsidR="007A2631" w:rsidRDefault="007A2631" w:rsidP="007A2631">
      <w:pPr>
        <w:pStyle w:val="a4"/>
        <w:jc w:val="center"/>
      </w:pPr>
    </w:p>
    <w:p w:rsidR="007A2631" w:rsidRPr="00724CCC" w:rsidRDefault="007A2631" w:rsidP="007A2631">
      <w:pPr>
        <w:pStyle w:val="a4"/>
        <w:jc w:val="center"/>
      </w:pPr>
    </w:p>
    <w:p w:rsidR="007A2631" w:rsidRPr="00724CCC" w:rsidRDefault="007A2631" w:rsidP="007A2631">
      <w:pPr>
        <w:pStyle w:val="a4"/>
        <w:jc w:val="center"/>
      </w:pPr>
    </w:p>
    <w:p w:rsidR="007A2631" w:rsidRPr="00DC28A6" w:rsidRDefault="007A2631" w:rsidP="007A2631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7A2631" w:rsidRPr="00DC28A6" w:rsidRDefault="007A2631" w:rsidP="007A26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географии для 9</w:t>
      </w:r>
      <w:r w:rsidRPr="00DC28A6">
        <w:rPr>
          <w:rFonts w:ascii="Times New Roman" w:hAnsi="Times New Roman"/>
          <w:sz w:val="24"/>
          <w:szCs w:val="24"/>
        </w:rPr>
        <w:t xml:space="preserve"> класса </w:t>
      </w:r>
    </w:p>
    <w:p w:rsidR="007A2631" w:rsidRPr="00DC28A6" w:rsidRDefault="007A2631" w:rsidP="007A26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7A2631" w:rsidRPr="00DC28A6" w:rsidRDefault="007A2631" w:rsidP="007A26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7A2631" w:rsidRPr="00DC28A6" w:rsidRDefault="007A2631" w:rsidP="007A26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4A22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7A2631" w:rsidRPr="0083107C" w:rsidRDefault="007A2631" w:rsidP="007A2631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7A2631" w:rsidRDefault="007A2631" w:rsidP="007A2631">
      <w:r>
        <w:tab/>
      </w:r>
    </w:p>
    <w:p w:rsidR="00000000" w:rsidRDefault="00B9300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/>
    <w:p w:rsidR="007A2631" w:rsidRDefault="007A2631" w:rsidP="007A26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7A2631" w:rsidRPr="00D50CBB" w:rsidRDefault="007A2631" w:rsidP="007A2631">
      <w:pPr>
        <w:rPr>
          <w:rFonts w:ascii="Times New Roman" w:hAnsi="Times New Roman" w:cs="Times New Roman"/>
          <w:b/>
          <w:sz w:val="24"/>
          <w:szCs w:val="24"/>
        </w:rPr>
      </w:pPr>
      <w:r w:rsidRPr="00D50CBB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место и роль России в мировом хозяйстве.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A2631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</w:rPr>
      </w:pPr>
    </w:p>
    <w:p w:rsidR="007A2631" w:rsidRPr="007F0C23" w:rsidRDefault="007A2631" w:rsidP="007A263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F0C23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7F0C23">
        <w:rPr>
          <w:rFonts w:ascii="Times New Roman" w:hAnsi="Times New Roman" w:cs="Times New Roman"/>
          <w:b/>
          <w:sz w:val="24"/>
          <w:szCs w:val="24"/>
        </w:rPr>
        <w:t xml:space="preserve"> получить возможность научится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ситуацию на рынке труда и ее динамику;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различия в обеспеченности трудовыми ресурсами отдельных регионов России;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выдвигать и обосновывать на основе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анализа комплекса источников информации гипотезы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 изменении отраслевой и территориальной структуры хозяйства страны;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обосновывать возможные пути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 проблем развития хозяйства России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выбирать критерии для сравнения, сопоставления, места страны в мировой экономике;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объяснять возможности России в решении современных глобальных проблем человечества;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социально-экономическое положение и перспективы развития России.</w:t>
      </w:r>
    </w:p>
    <w:p w:rsidR="007A2631" w:rsidRDefault="007A2631" w:rsidP="007A2631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631" w:rsidRPr="002B45A0" w:rsidRDefault="007A2631" w:rsidP="007A2631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B8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7A2631" w:rsidRPr="00A13666" w:rsidRDefault="007A2631" w:rsidP="007A2631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2631" w:rsidRPr="000F7B0C" w:rsidRDefault="007A2631" w:rsidP="007A2631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№ 1. ВВЕДЕНИЕ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1.Повторение и обобщение знаний о хозяйстве России, полученных в курсе географии 8 класса.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№ 2. ВТОРИЧНЫЙ СЕКТОР ЭКОНОМИКИ – ОТРАСЛИ, ПЕРЕРАБАТЫВАЮЩИЕ СЫРЬЕ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Топливно-энергетический комплекс (ТЭК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). Что такое топливно-энергетический комплекс. Для чего и как составляется топливно-энергетический баланс. Каковы проблемы развития российского ТЭК.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Нефтяная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нефти добывается в России. Где расположены основные нефтяные базы страны. Куда транспортируют и где перерабатывают российскую нефть. Как нефтяная промышленность влияет на окружающую среду.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Характеристика одного из нефтяных бассейнов России.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Газовая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природного газа добывают в России. Где в России расположены основные базы добычи газа. Куда транспортируют российский газ. Как газовая промышленность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Угольная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угля добывается в России. Где находятся основные базы добычи угля. Как угольная промышленность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5. 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Электроэнергетика.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электроэнергии производится в России. Как размещаются электростанции различных типов. Как в России используются нетрадиционные источники энергии. Что такое энергосистемы и для чего они нужны. Как электроэнергетика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6. 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Металлургия. География черной металлургии.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Что такое металлургия. Сколько черных металлов производится в России. Как размещаются металлургические предприятия. Где находятся основные районы производства черных металлов. Как черная металлургия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7. 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География цветной металлургии.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цветных металлов производится в России. Где размещаются предприятия цветной металлургии. Где находятся основные районы производства цветных металлов. Как цветная металлургия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8. 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Химическая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Что производит химическая промышленность. Чем химическая промышленность отличается от других отраслей.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9. 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География химической промышленности.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размещаются предприятия химической промышленности. Где находятся основные районы химической промышленности. Как химическая промышленность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10. 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Лесная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продукции лесной промышленности производится в России. Как размещаются предприятия лесной промышленности. Где находятся основные районы лесной промышленности. Как лесная промышленность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Машиностроение.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Сколько машин производится в России. Как размещаются предприятия машиностроения. Где находятся основные районы машиностроения. Как машиностроение влияет на окружающую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среду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</w:t>
      </w:r>
      <w:proofErr w:type="gramEnd"/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рактическая</w:t>
      </w:r>
      <w:proofErr w:type="spellEnd"/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работа № 2.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по картам главных районов размещения предприятий трудоемкого и металлоемкого машиностроения.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Пищевая и легкая промышленность.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Чем пищевая и легкая промышленность отличаются от других отраслей хозяйства. Как размещаются предприятия пищевой и легкой промышленности. Где находятся основные районы пищевой и легкой промышленности. Как пищевая и легкая промышленность влияют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Итоговый урок по разделу «Вторичный сектор экономики – отрасли, перерабатывающие сырье».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№3.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тест по теме «Вторичный сектор экономики – отрасли, перерабатывающие сырье».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№ 3. ТРЕТИЧНЫЙ СЕКТОР ЭКОНОМИКИ – СФЕРА УСЛУГ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 и значение сферы услуг.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Что такое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какими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они бывают. Как устроена сфера услуг. Как развита в России сфера услуг.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Роль и значение транспорта.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Что такое транспортная система. Как учитывается роль различных видов транспорта в транспортной системе.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Сухопутный транспорт.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Какой вид транспорта ведущий в России. Почему автомобильный транспорт недостаточно развит в России. Как железнодорожный и автомобильный транспорт влияют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Водный транспорт.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Каковы особенности морского транспорта России. Какой морской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бассейн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ведущий в морском транспорте страны. Что перевозят внутренним водным транспортом. Как водный транспорт влияет на окружающую среду.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5. 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Авиационный и трубопроводный транспорт.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Связь. Каковы особенности авиационного транспорта России. Какова роль трубопроводного транспорта в транспортной системе. Как авиационный и трубопроводный транспорт влияют на окружающую среду. Какие бывают виды связи. Как в России развита связь.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Наука.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Какова роль науки и образования в современном обществе. Какова география российской науки. Что такое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наукограды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7. 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Жилищное и рекреационное хозяйство.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жилищного фонда России. Как россияне обеспечены жильем. Как жилой фонд размещен по территории страны. Что такое рекреационное хозяйство.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8. 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Итоговый урок по разделу «Третичный сектор экономики – сфера услуг»</w:t>
      </w:r>
      <w:proofErr w:type="gramStart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</w:t>
      </w:r>
      <w:proofErr w:type="gramEnd"/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рактическая работа №4.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тест по теме «Третичный сектор экономики – сфера услуг».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РАЗДЕЛ № 4. РАЙОНИРОВАНИЕ РОССИИ </w:t>
      </w:r>
      <w:r w:rsidR="00B93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Зачем районировать территорию страны.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Что такое районирование. Как отличаются виды районирования.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№ 5. ЕВРОПЕЙСКАЯ РОССИЯ (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ЗАПАДНЫЙ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МАКРОРЕГИОН)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Общая характеристика Европейской России.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Что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такое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Европейская Россия и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каково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 географическое положение. Каковы особенности природы Европейской России. Чем характеризуются природные ресурсы, население и хозяйство этой части страны.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Европейский Север.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Почему Европейский Север освоен слабее своих соседей. В чем выгоды приморского положения района. Как влияют на развитие района особенности соседского положения.</w:t>
      </w:r>
      <w:r w:rsidR="00B93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5.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Европейского Севера.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Чем различается природа различных частей района. Чем богаты моря, омывающие Европейский Север.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4. 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Европейского Севера.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современного населения района. Как заселялся и осваивался Европейский Север.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5. 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Европейского Севера.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главные особенности хозяйства Европейского Севера. Каковы ведущие отрасли промышленности района. Каковы экологические проблемы района.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6.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«Европейский Север».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6. 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Северо-Западный район.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главные черты географического положения района. Как влияло на развитие района его столичное положение.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7. 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Природа </w:t>
      </w:r>
      <w:proofErr w:type="spellStart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Северо-Запада</w:t>
      </w:r>
      <w:proofErr w:type="spellEnd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 чем связаны особенности природы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Северо-Запада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 Какими природными ресурсами богат район.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7.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8. 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Население и хозяйственное освоение </w:t>
      </w:r>
      <w:proofErr w:type="spellStart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Северо-Запада</w:t>
      </w:r>
      <w:proofErr w:type="spellEnd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Сколько людей проживает в 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Европейском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Северо-Западе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 Как заселялся и обживался район.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9. 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Хозяйство </w:t>
      </w:r>
      <w:proofErr w:type="spellStart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Северо-Запада</w:t>
      </w:r>
      <w:proofErr w:type="spellEnd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 на хозяйство района влияет его приморское положение. Какую роль в хозяйстве страны играет промышленность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Северо-Запада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 Какая отрасль — ведущая в сельском хозяйстве района. Какова экологическая ситуация в районе.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8.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«Северо-Западный район».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10. 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Центральная Россия.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Каков состав Центральной России. Какова главная черта географического положения района. Как влияет на развитие района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столичность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Центральной России.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различаются природные условия в Центральной России. Какими природными ресурсами богат район.</w:t>
      </w:r>
      <w:r w:rsidR="00B93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9.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Центральной России.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людей живет в Центральной России. Как размещается городское и сельское население района. Какие народы населяют район. Как осваивался и заселялся район.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Центральной России.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Чем отличается хозяйство Центральной России. Какие отрасли промышленности развиты в районе. Каково внутреннее различие сельского хозяйства Центральной России. Каковы экологические проблемы района.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10.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«Центральная Россия».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Европейский Юг.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Географическое положение. Каковы главные особенности географического положения района. Как влияют на природу и хозяйство Европейского Юга омывающие его моря.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15. 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Европейского Юга.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Чем определяются особенности природы Европейского Юга. Каково главное природное богатство района.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11.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16. 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Европейского Юга.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Почему население Европейского Юга быстро увеличивается. Где проживает большинство населения Европейского Юга. Какие народы проживают на Европейском Юге. В чем заключаются социальные проблемы Европейского Юга. Как заселялся и осваивался Европейский Юг.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17. 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Европейского Юга.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особенности хозяйства Европейского Юга. Какая отрасль — главная в хозяйстве района. Какие отрасли промышленности развиты на Европейском Юге. Почему Европейский Юг — главный курортный район страны. Каковы экологические проблемы района.</w:t>
      </w:r>
      <w:r w:rsidR="00B930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12.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«Европейский Юг».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18. 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Поволжье.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главные особенности физико-географического положения района. В чем главные особенности экономико-географического, геополитического и эколого-географического положения района.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19. 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Поволжья.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географическое положение влияет на природу Поволжья. Какие природные ресурсы Поволжья — наиболее ценные. Какие неблагоприятные природные явления характерны для Поволжья.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13.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20. 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Поволжья.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людей живет в Поволжье. Как размещено население по территории Поволжья. Какие народы заселяют Поволжье. Как заселялось и осваивалось Поволжье.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21. 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Поволжья.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особенности хозяйства Поволжья. Какие отрасли промышленности развиты в Поволжье. Что производит сельское хозяйство района. Каковы экологические проблемы района.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14.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«Поволжье».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Урал.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Какова главная черта географического положения Урала. Как географическое положение влияет на развитие района.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23. 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Урала.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пограничность</w:t>
      </w:r>
      <w:proofErr w:type="spell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проявляется в особенностях природы Урала. Почему столь разнообразны природные ресурсы </w:t>
      </w:r>
      <w:proofErr w:type="spell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Урала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</w:t>
      </w:r>
      <w:proofErr w:type="gramEnd"/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рактическая</w:t>
      </w:r>
      <w:proofErr w:type="spellEnd"/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работа № 15.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24. 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Урала.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Сколько людей живет на Урале. Как размещено население по территории Урала. Какие народы населяют Урал. Как заселялся и осваивался Урал.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25. 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Урала.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хозяйства Урала. Какие отрасли промышленности — ведущие в хозяйстве района. Как на Урале развито сельское хозяйство. Какова экологическая ситуация на Урале.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16.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«Урал».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26. 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Итоговый урок по разделу «Европейская часть России (Западный </w:t>
      </w:r>
      <w:proofErr w:type="spellStart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макрорегион</w:t>
      </w:r>
      <w:proofErr w:type="spellEnd"/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№ 6. АЗИАТСКАЯ РОССИЯ (</w:t>
      </w:r>
      <w:proofErr w:type="gramStart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ВОСТОЧНЫЙ</w:t>
      </w:r>
      <w:proofErr w:type="gramEnd"/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МАКРОРЕГИОН) 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Азиатская Россия.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геополитического положения и природных условий Азиатской России. Какие природные ресурсы Азиатской России используются наиболее активно.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2. 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Западная Сибирь.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географическое положение влияет на ее природу и хозяйство. Чем определяется геополитическое положение района.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17.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Западной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Какой рельеф преобладает в Западной Сибири. Какие факторы влияют на климат района. Почему в Западной Сибири много болот. Сколько 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природных зон в Западной Сибири. Какими природными ресурсами богата Западная Сибирь.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Западной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людей живет в Западной Сибири. Как осваивалась Западная Сибирь.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Западной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особенности хозяйства Западной Сибири. Какие отрасли промышленности главные в хозяйстве района. Где производится основная часть сельскохозяйственной продукции района. Каковы экологические проблемы Западной Сибири.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18.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«Западная Сибирь».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Восточная Сибирь.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главные особенности физико-географического положения района. Как оценивается экономико-географическое и геополитическое положение района.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Восточной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рельефа Восточной Сибири. Почему в Восточной Сибири резко континентальный климат. Куда впадают реки Восточной Сибири. Сколько в районе природных зон. Какими природными ресурсами богата Восточная Сибирь.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19.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Восточной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Каково население района и как оно размещается. Какие народы проживают в Восточной Сибири. Как заселялась и осваивалась Восточная Сибирь.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Восточной Сибири.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хозяйства района. Какие отрасли промышленности развиты в Восточной Сибири. В чем особенности сельского хозяйства района. В каких частях района наиболее остры экологические проблемы.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20.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 по теме «Восточная Сибирь».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Дальний Восток. Географическое положение.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Каковы особенности физико-географического положения Дальнего Востока. Как географическое положение влияет на развитие Дальнего Востока.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Природа Дальнего Востока.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природа Дальнего Востока столь разнообразна. Каковы особенности морей, омывающих Дальний Восток. Какими природными ресурсами богат район.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21. 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контурной картой.</w:t>
      </w:r>
    </w:p>
    <w:p w:rsidR="007A2631" w:rsidRPr="000F7B0C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Население и хозяйственное освоение Дальнего Востока.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Сколько людей живет на Дальнем Востоке. Сколько в районе городов. Какие народы населяют район. Как заселялся и осваивался Дальний Восток.</w:t>
      </w:r>
    </w:p>
    <w:p w:rsidR="00B93001" w:rsidRDefault="007A2631" w:rsidP="007A2631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0F7B0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Хозяйство Дальнего Востока.</w:t>
      </w:r>
      <w:r w:rsidRPr="000F7B0C">
        <w:rPr>
          <w:rFonts w:ascii="Times New Roman" w:eastAsia="Times New Roman" w:hAnsi="Times New Roman" w:cs="Times New Roman"/>
          <w:color w:val="000000"/>
          <w:sz w:val="24"/>
          <w:szCs w:val="24"/>
        </w:rPr>
        <w:t> В чем особенности хозяйства Дальнего Востока. Какие отрасли — ведущие в промышленности района. Почему сельское хозяйство не обеспечивает потребности района. Каковы экологические проблемы Дальнего Востока. </w:t>
      </w:r>
      <w:r w:rsidRPr="000F7B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22. </w:t>
      </w:r>
    </w:p>
    <w:p w:rsidR="007A2631" w:rsidRDefault="007A2631" w:rsidP="007A2631">
      <w:pPr>
        <w:shd w:val="clear" w:color="auto" w:fill="FFFFFF"/>
        <w:spacing w:after="0" w:line="240" w:lineRule="auto"/>
        <w:ind w:left="710" w:hanging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631" w:rsidRPr="008F2635" w:rsidRDefault="007A2631" w:rsidP="007A2631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747" w:type="dxa"/>
        <w:tblLayout w:type="fixed"/>
        <w:tblLook w:val="04A0"/>
      </w:tblPr>
      <w:tblGrid>
        <w:gridCol w:w="534"/>
        <w:gridCol w:w="6"/>
        <w:gridCol w:w="4528"/>
        <w:gridCol w:w="992"/>
        <w:gridCol w:w="1276"/>
        <w:gridCol w:w="2411"/>
      </w:tblGrid>
      <w:tr w:rsidR="007A2631" w:rsidTr="005F74E6">
        <w:trPr>
          <w:trHeight w:val="420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7A2631" w:rsidRPr="00897EDB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34" w:type="dxa"/>
            <w:gridSpan w:val="2"/>
            <w:vMerge w:val="restart"/>
            <w:tcBorders>
              <w:left w:val="single" w:sz="4" w:space="0" w:color="auto"/>
            </w:tcBorders>
          </w:tcPr>
          <w:p w:rsidR="007A2631" w:rsidRPr="00897EDB" w:rsidRDefault="007A2631" w:rsidP="005F7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7A2631" w:rsidRPr="00897EDB" w:rsidRDefault="007A2631" w:rsidP="005F7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проведения</w:t>
            </w:r>
          </w:p>
        </w:tc>
        <w:tc>
          <w:tcPr>
            <w:tcW w:w="2411" w:type="dxa"/>
            <w:vMerge w:val="restart"/>
          </w:tcPr>
          <w:p w:rsidR="007A2631" w:rsidRPr="00897EDB" w:rsidRDefault="007A2631" w:rsidP="005F7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ED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7A2631" w:rsidRPr="00897EDB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4534" w:type="dxa"/>
            <w:gridSpan w:val="2"/>
            <w:vMerge/>
            <w:tcBorders>
              <w:left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897EDB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97EDB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7A2631" w:rsidRPr="00897EDB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2411" w:type="dxa"/>
            <w:vMerge/>
            <w:tcBorders>
              <w:left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09"/>
        </w:trPr>
        <w:tc>
          <w:tcPr>
            <w:tcW w:w="540" w:type="dxa"/>
            <w:gridSpan w:val="2"/>
            <w:tcBorders>
              <w:right w:val="single" w:sz="4" w:space="0" w:color="auto"/>
            </w:tcBorders>
          </w:tcPr>
          <w:p w:rsidR="007A2631" w:rsidRPr="00A4574F" w:rsidRDefault="007A2631" w:rsidP="005F7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7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28" w:type="dxa"/>
            <w:tcBorders>
              <w:left w:val="single" w:sz="4" w:space="0" w:color="auto"/>
              <w:right w:val="single" w:sz="4" w:space="0" w:color="auto"/>
            </w:tcBorders>
          </w:tcPr>
          <w:p w:rsidR="007A2631" w:rsidRDefault="007A2631" w:rsidP="007A2631">
            <w:pPr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Введение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F7B0C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 знаний о хозяйстве России, полученных в курсе географии 8 класса.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A2631" w:rsidRPr="008679CB" w:rsidRDefault="00414C87" w:rsidP="005F7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A2631" w:rsidRDefault="007A2631" w:rsidP="005F74E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411" w:type="dxa"/>
            <w:tcBorders>
              <w:left w:val="single" w:sz="4" w:space="0" w:color="auto"/>
            </w:tcBorders>
          </w:tcPr>
          <w:p w:rsidR="007A2631" w:rsidRDefault="007A2631" w:rsidP="005F74E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86"/>
        </w:trPr>
        <w:tc>
          <w:tcPr>
            <w:tcW w:w="9747" w:type="dxa"/>
            <w:gridSpan w:val="6"/>
          </w:tcPr>
          <w:p w:rsidR="007A2631" w:rsidRDefault="007A2631" w:rsidP="007A2631">
            <w:pPr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Вторичный сектор экономики – отрасли, перерабатывающие сырье </w:t>
            </w: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Pr="000F7B0C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 w:rsidRPr="000F7B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Топливно-энергетический комплекс (ТЭК)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 w:rsidRPr="004C11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Нефтяная промышленность.</w:t>
            </w:r>
          </w:p>
          <w:p w:rsidR="007A2631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одного из нефтяных бассейнов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05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 w:rsidRPr="004C117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Газовая 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54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Угольная 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Электроэнергетика. 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Как размещаются электростанции различных типов.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7A26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Электроэнергетика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электроэнергетика влияет на окружающую среду.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Металлургия. География черной металлургии.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85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География цветной металлургии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33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68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География химической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74"/>
        </w:trPr>
        <w:tc>
          <w:tcPr>
            <w:tcW w:w="534" w:type="dxa"/>
          </w:tcPr>
          <w:p w:rsidR="007A2631" w:rsidRPr="004C117F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Лесная промышленность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7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Машиностроение.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2.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Определение по картам главных районов размещения предприятий трудоемкого и металлоемкого машиностроения.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Пищевая и легкая промышленность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размещаются предприятия пищевой и легкой промышленности.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Пищевая и легкая промышленность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14C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Как пищевая и легкая промышленность влияют на окружающую среду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разделу «Вторичный сектор экономики – отрасли, перерабатывающие сырье».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№3.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Итоговый тест по теме «Вторичный сектор экономики – отрасли, перерабатывающие сырье»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199"/>
        </w:trPr>
        <w:tc>
          <w:tcPr>
            <w:tcW w:w="9747" w:type="dxa"/>
            <w:gridSpan w:val="6"/>
          </w:tcPr>
          <w:p w:rsidR="007A2631" w:rsidRDefault="007A2631" w:rsidP="007A263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Третичный сектор экономики -  сфера услуг </w:t>
            </w:r>
          </w:p>
        </w:tc>
      </w:tr>
      <w:tr w:rsidR="007A2631" w:rsidTr="005F74E6">
        <w:trPr>
          <w:trHeight w:val="331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Состав и значение сферы услуг</w:t>
            </w:r>
            <w:r w:rsidR="00414C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14C87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Роль и значение транспорта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80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534" w:type="dxa"/>
            <w:gridSpan w:val="2"/>
          </w:tcPr>
          <w:p w:rsidR="007A2631" w:rsidRPr="00A13666" w:rsidRDefault="00414C87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85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Сухопутный транспорт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3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Водный транспорт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Авиационный и трубопроводный транспорт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06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Наука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5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Жилищное и рекреационное хозяйство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Итоговый урок по разделу «Третичный сектор экономики -  сфера услуг».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№4.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Итоговый тест по теме «Третичный сектор экономики – сфера услуг».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79"/>
        </w:trPr>
        <w:tc>
          <w:tcPr>
            <w:tcW w:w="9747" w:type="dxa"/>
            <w:gridSpan w:val="6"/>
          </w:tcPr>
          <w:p w:rsidR="007A2631" w:rsidRDefault="007A2631" w:rsidP="007A263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Районирование России </w:t>
            </w: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Зачем районировать территорию страны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Что такое районирование.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Зачем районировать территорию страны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Как отличаются виды районирования.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01"/>
        </w:trPr>
        <w:tc>
          <w:tcPr>
            <w:tcW w:w="9747" w:type="dxa"/>
            <w:gridSpan w:val="6"/>
          </w:tcPr>
          <w:p w:rsidR="007A2631" w:rsidRDefault="007A2631" w:rsidP="007A263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Европейская Россия (</w:t>
            </w:r>
            <w:proofErr w:type="gramStart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Западный</w:t>
            </w:r>
            <w:proofErr w:type="gramEnd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макрорегион</w:t>
            </w:r>
            <w:proofErr w:type="spellEnd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Общая характеристика Европейской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Европейский Север. Географическое положение.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5.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Европейского Севера. Чем различается природа различных частей района.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7A26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Европейского Севера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Чем богаты моря, омывающие Европейский Север.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A2631" w:rsidRPr="008679CB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Европейского Севера.</w:t>
            </w:r>
            <w:r w:rsidR="00414C87"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Практическая работа № 6.</w:t>
            </w:r>
            <w:r w:rsidR="00414C87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534" w:type="dxa"/>
            <w:gridSpan w:val="2"/>
          </w:tcPr>
          <w:p w:rsidR="007A2631" w:rsidRPr="00A13666" w:rsidRDefault="00AA2D81" w:rsidP="00414C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414C87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534" w:type="dxa"/>
            <w:gridSpan w:val="2"/>
          </w:tcPr>
          <w:p w:rsidR="007A2631" w:rsidRPr="00A13666" w:rsidRDefault="00414C87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Европейского Севера.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A2631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Северо-Западный район.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Природа </w:t>
            </w:r>
            <w:proofErr w:type="spellStart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Северо-Запада</w:t>
            </w:r>
            <w:proofErr w:type="spellEnd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7.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Население и хозяйственное освоение </w:t>
            </w:r>
            <w:proofErr w:type="spellStart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Северо-Запада</w:t>
            </w:r>
            <w:proofErr w:type="spellEnd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Хозяйство </w:t>
            </w:r>
            <w:proofErr w:type="spellStart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Северо-Запада</w:t>
            </w:r>
            <w:proofErr w:type="spellEnd"/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8.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Тест по теме «Северо-Западный район».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Центральная Россия. Географическое положение.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Центральной России.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9.</w:t>
            </w:r>
          </w:p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Центральной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Центральной России.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10.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Тест по теме «Центральная Россия».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Европейский Юг.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Природа Европейского Юга. </w:t>
            </w:r>
          </w:p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11.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 Чем определяются особенности природы Европейского Юга.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Европейского Юга. Каково главное природное богатство района.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Европейского Юга.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Европейского Юга.</w:t>
            </w:r>
          </w:p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12.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Тест по теме «Европейский Юг».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99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Поволжье.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Поволжья.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13.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Поволжья.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Поволжья.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14.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Тест по теме «Поволжье». 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289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534" w:type="dxa"/>
            <w:gridSpan w:val="2"/>
          </w:tcPr>
          <w:p w:rsidR="007A2631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Урал.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534" w:type="dxa"/>
            <w:gridSpan w:val="2"/>
          </w:tcPr>
          <w:p w:rsidR="00AA2D81" w:rsidRPr="00A13666" w:rsidRDefault="007A2631" w:rsidP="00AA2D8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Урала.</w:t>
            </w:r>
            <w:r w:rsidR="00AA2D81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534" w:type="dxa"/>
            <w:gridSpan w:val="2"/>
          </w:tcPr>
          <w:p w:rsidR="007A2631" w:rsidRPr="00A13666" w:rsidRDefault="00AA2D8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534" w:type="dxa"/>
            <w:gridSpan w:val="2"/>
          </w:tcPr>
          <w:p w:rsidR="00AA2D81" w:rsidRPr="00A13666" w:rsidRDefault="00AA2D81" w:rsidP="00AA2D8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Урала.</w:t>
            </w:r>
          </w:p>
          <w:p w:rsidR="007A2631" w:rsidRPr="00A13666" w:rsidRDefault="00AA2D81" w:rsidP="00AA2D8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15.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534" w:type="dxa"/>
            <w:gridSpan w:val="2"/>
          </w:tcPr>
          <w:p w:rsidR="007A2631" w:rsidRPr="00A13666" w:rsidRDefault="00AA2D8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Урала.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16.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53"/>
        </w:trPr>
        <w:tc>
          <w:tcPr>
            <w:tcW w:w="9747" w:type="dxa"/>
            <w:gridSpan w:val="6"/>
          </w:tcPr>
          <w:p w:rsidR="007A2631" w:rsidRDefault="007A2631" w:rsidP="007A2631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Азиатская Россия (</w:t>
            </w:r>
            <w:proofErr w:type="gramStart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Восточный</w:t>
            </w:r>
            <w:proofErr w:type="gramEnd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макрорегион</w:t>
            </w:r>
            <w:proofErr w:type="spellEnd"/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Азиатская Россия.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Западная Сибирь. Географическое положение.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17.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367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Западной Сибири.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Западной Сибири.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Западной Сибири.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18.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Тест по теме «Западная Сибирь».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Восточная Сибирь. Географическое положение.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Природа Восточной Сибири.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19.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Default="00AA2D8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Население и хозяйственное освоение Восточной Сибири.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A13666" w:rsidRDefault="00AA2D8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Хозяйство Восточной Сибири. 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20.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Тест по теме «Восточная Сибирь».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A13666" w:rsidRDefault="00AA2D8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534" w:type="dxa"/>
            <w:gridSpan w:val="2"/>
          </w:tcPr>
          <w:p w:rsidR="007A2631" w:rsidRPr="00A13666" w:rsidRDefault="007A2631" w:rsidP="005F74E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Дальний Восток. Географическое положение.</w:t>
            </w:r>
            <w:r w:rsidR="00AA2D81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Природа Дальнего </w:t>
            </w:r>
            <w:r w:rsidR="00AA2D81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Востока. </w:t>
            </w:r>
            <w:r w:rsidR="00AA2D81"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21.</w:t>
            </w:r>
            <w:r w:rsidR="00AA2D81"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Работа с контурной картой.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A13666" w:rsidRDefault="00AA2D8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534" w:type="dxa"/>
            <w:gridSpan w:val="2"/>
          </w:tcPr>
          <w:p w:rsidR="007A2631" w:rsidRPr="00A13666" w:rsidRDefault="00AA2D81" w:rsidP="00AA2D8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Население и хозяйственное освоение Дальнего Востока. </w:t>
            </w:r>
            <w:r w:rsidRPr="00A136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Практическая работа № 22.</w:t>
            </w:r>
            <w:r w:rsidRPr="00A13666">
              <w:rPr>
                <w:rFonts w:ascii="Times New Roman" w:hAnsi="Times New Roman"/>
                <w:color w:val="000000"/>
                <w:sz w:val="24"/>
                <w:szCs w:val="24"/>
              </w:rPr>
              <w:t> Хозяйство Дальнего Востока.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A13666" w:rsidRDefault="00AA2D8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7A2631" w:rsidTr="005F74E6">
        <w:trPr>
          <w:trHeight w:val="623"/>
        </w:trPr>
        <w:tc>
          <w:tcPr>
            <w:tcW w:w="534" w:type="dxa"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534" w:type="dxa"/>
            <w:gridSpan w:val="2"/>
          </w:tcPr>
          <w:p w:rsidR="007A2631" w:rsidRPr="00A13666" w:rsidRDefault="00AA2D81" w:rsidP="005F74E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Зачёт по пройденным темам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631" w:rsidRPr="00A13666" w:rsidRDefault="00AA2D81" w:rsidP="005F74E6">
            <w:pPr>
              <w:spacing w:line="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7A2631" w:rsidRDefault="007A2631" w:rsidP="005F74E6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AA2D81" w:rsidRDefault="00AA2D81" w:rsidP="007A2631">
      <w:pPr>
        <w:rPr>
          <w:rFonts w:ascii="Times New Roman" w:hAnsi="Times New Roman"/>
          <w:sz w:val="24"/>
          <w:szCs w:val="24"/>
        </w:rPr>
      </w:pPr>
    </w:p>
    <w:p w:rsidR="007A2631" w:rsidRDefault="007A2631" w:rsidP="007A263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7A2631" w:rsidTr="005F74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7A2631" w:rsidTr="005F74E6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631" w:rsidRDefault="007A2631" w:rsidP="005F74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7A2631" w:rsidRDefault="007A2631"/>
    <w:sectPr w:rsidR="007A2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9AC"/>
    <w:multiLevelType w:val="multilevel"/>
    <w:tmpl w:val="0388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E0E30"/>
    <w:multiLevelType w:val="multilevel"/>
    <w:tmpl w:val="D5D02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0E7B27"/>
    <w:multiLevelType w:val="multilevel"/>
    <w:tmpl w:val="C408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6440DB"/>
    <w:multiLevelType w:val="multilevel"/>
    <w:tmpl w:val="A250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627357"/>
    <w:multiLevelType w:val="multilevel"/>
    <w:tmpl w:val="2892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856483"/>
    <w:multiLevelType w:val="multilevel"/>
    <w:tmpl w:val="7DD6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E32DAE"/>
    <w:multiLevelType w:val="multilevel"/>
    <w:tmpl w:val="753A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631"/>
    <w:rsid w:val="00414C87"/>
    <w:rsid w:val="007A2631"/>
    <w:rsid w:val="00AA2D81"/>
    <w:rsid w:val="00B93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263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A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A263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3125</Words>
  <Characters>17818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2020-11-25T19:21:00Z</dcterms:created>
  <dcterms:modified xsi:type="dcterms:W3CDTF">2020-11-25T19:54:00Z</dcterms:modified>
</cp:coreProperties>
</file>